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A5676" w14:textId="0F91356E" w:rsidR="00D774FB" w:rsidRPr="00DD00ED" w:rsidRDefault="003C3D99" w:rsidP="003C3D99">
      <w:pPr>
        <w:jc w:val="center"/>
        <w:rPr>
          <w:rFonts w:ascii="Avenir LT Std 65 Medium" w:hAnsi="Avenir LT Std 65 Medium"/>
          <w:sz w:val="36"/>
          <w:szCs w:val="36"/>
        </w:rPr>
      </w:pPr>
      <w:r w:rsidRPr="00DD00ED">
        <w:rPr>
          <w:rFonts w:ascii="Avenir LT Std 65 Medium" w:hAnsi="Avenir LT Std 65 Medium"/>
          <w:noProof/>
          <w:sz w:val="36"/>
          <w:szCs w:val="36"/>
        </w:rPr>
        <w:drawing>
          <wp:anchor distT="0" distB="0" distL="114300" distR="114300" simplePos="0" relativeHeight="251658240" behindDoc="0" locked="0" layoutInCell="1" allowOverlap="1" wp14:anchorId="01854153" wp14:editId="0B5C9340">
            <wp:simplePos x="0" y="0"/>
            <wp:positionH relativeFrom="column">
              <wp:posOffset>-295275</wp:posOffset>
            </wp:positionH>
            <wp:positionV relativeFrom="paragraph">
              <wp:posOffset>-457086</wp:posOffset>
            </wp:positionV>
            <wp:extent cx="828247" cy="457200"/>
            <wp:effectExtent l="0" t="0" r="0" b="0"/>
            <wp:wrapNone/>
            <wp:docPr id="1121882341" name="Picture 1" descr="A logo of a cell phone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882341" name="Picture 1" descr="A logo of a cell phone and tre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247" cy="457200"/>
                    </a:xfrm>
                    <a:prstGeom prst="rect">
                      <a:avLst/>
                    </a:prstGeom>
                  </pic:spPr>
                </pic:pic>
              </a:graphicData>
            </a:graphic>
            <wp14:sizeRelH relativeFrom="page">
              <wp14:pctWidth>0</wp14:pctWidth>
            </wp14:sizeRelH>
            <wp14:sizeRelV relativeFrom="page">
              <wp14:pctHeight>0</wp14:pctHeight>
            </wp14:sizeRelV>
          </wp:anchor>
        </w:drawing>
      </w:r>
      <w:r w:rsidR="000F7862">
        <w:rPr>
          <w:rFonts w:ascii="Avenir LT Std 65 Medium" w:hAnsi="Avenir LT Std 65 Medium"/>
          <w:sz w:val="36"/>
          <w:szCs w:val="36"/>
        </w:rPr>
        <w:t>Mental Health Impact</w:t>
      </w:r>
    </w:p>
    <w:p w14:paraId="384A7E47" w14:textId="77777777" w:rsidR="00DE4516" w:rsidRDefault="00DE4516" w:rsidP="00DE4516">
      <w:pPr>
        <w:pStyle w:val="Heading2"/>
      </w:pPr>
      <w:r>
        <w:t>The Global Crisis of Loneliness</w:t>
      </w:r>
    </w:p>
    <w:p w14:paraId="6500C83B" w14:textId="77777777" w:rsidR="00DE4516" w:rsidRDefault="00DE4516" w:rsidP="00DE4516">
      <w:r>
        <w:t xml:space="preserve">Even before COVID isolation, </w:t>
      </w:r>
      <w:hyperlink r:id="rId8" w:tgtFrame="_blank" w:history="1">
        <w:r>
          <w:rPr>
            <w:rStyle w:val="Hyperlink"/>
          </w:rPr>
          <w:t>a study by Cigna</w:t>
        </w:r>
      </w:hyperlink>
      <w:r>
        <w:t xml:space="preserve"> found an epidemic of loneliness, with 79% of Gen Z and 71% of Millenials saying they feel lonely.</w:t>
      </w:r>
    </w:p>
    <w:p w14:paraId="6A0E59CB" w14:textId="77777777" w:rsidR="00DE4516" w:rsidRDefault="00DE4516" w:rsidP="00DE4516">
      <w:r>
        <w:t>A </w:t>
      </w:r>
      <w:hyperlink r:id="rId9" w:tgtFrame="_blank" w:history="1">
        <w:r>
          <w:rPr>
            <w:rStyle w:val="Hyperlink"/>
          </w:rPr>
          <w:t>Gallup poll</w:t>
        </w:r>
      </w:hyperlink>
      <w:r>
        <w:t xml:space="preserve"> found that 12% of Americans have no close friends, up from 3% in 1990.</w:t>
      </w:r>
    </w:p>
    <w:p w14:paraId="4397C332" w14:textId="77777777" w:rsidR="00DE4516" w:rsidRDefault="00DE4516" w:rsidP="00DE4516">
      <w:r>
        <w:t xml:space="preserve">A CDC report found that </w:t>
      </w:r>
      <w:hyperlink r:id="rId10" w:tgtFrame="_blank" w:history="1">
        <w:r>
          <w:rPr>
            <w:rStyle w:val="Hyperlink"/>
          </w:rPr>
          <w:t>57% of U.S. teen girls felt persistently sad or hopeless in 2021</w:t>
        </w:r>
      </w:hyperlink>
      <w:r>
        <w:t>, up from 36% in 2011.</w:t>
      </w:r>
    </w:p>
    <w:p w14:paraId="30283812" w14:textId="77777777" w:rsidR="00DE4516" w:rsidRPr="00DE4516" w:rsidRDefault="00DE4516" w:rsidP="00DE4516">
      <w:pPr>
        <w:pStyle w:val="Heading2"/>
        <w:rPr>
          <w:b/>
          <w:bCs/>
        </w:rPr>
      </w:pPr>
      <w:r w:rsidRPr="00DE4516">
        <w:rPr>
          <w:rStyle w:val="Strong"/>
          <w:b w:val="0"/>
          <w:bCs w:val="0"/>
        </w:rPr>
        <w:t>Caused by Social Media</w:t>
      </w:r>
    </w:p>
    <w:p w14:paraId="11FBDB64" w14:textId="77777777" w:rsidR="00DE4516" w:rsidRDefault="00DE4516" w:rsidP="00DE4516">
      <w:r>
        <w:t xml:space="preserve">Health experts </w:t>
      </w:r>
      <w:hyperlink r:id="rId11" w:tgtFrame="_blank" w:history="1">
        <w:r>
          <w:rPr>
            <w:rStyle w:val="Hyperlink"/>
          </w:rPr>
          <w:t>are no longer saying that “maybe” social media is a cause</w:t>
        </w:r>
      </w:hyperlink>
      <w:r>
        <w:t xml:space="preserve">. The more time we spend on the Internet, the less time we’re spending in the real world with real people, and it’s just not the same. The US Surgeon General 2023 report, </w:t>
      </w:r>
      <w:hyperlink r:id="rId12" w:tgtFrame="_blank" w:history="1">
        <w:r>
          <w:rPr>
            <w:rStyle w:val="Hyperlink"/>
          </w:rPr>
          <w:t>Our Epidemic of Loneliness and Isolation</w:t>
        </w:r>
      </w:hyperlink>
      <w:r>
        <w:t xml:space="preserve"> says that the time that Americans spend with friends decreased 20 hours per month, from 2003 to 2020.</w:t>
      </w:r>
    </w:p>
    <w:p w14:paraId="061C3E6F" w14:textId="77777777" w:rsidR="00DE4516" w:rsidRPr="00DE4516" w:rsidRDefault="00DE4516" w:rsidP="00DE4516">
      <w:pPr>
        <w:pStyle w:val="Heading2"/>
        <w:rPr>
          <w:b/>
          <w:bCs/>
        </w:rPr>
      </w:pPr>
      <w:r w:rsidRPr="00DE4516">
        <w:rPr>
          <w:rStyle w:val="Strong"/>
          <w:b w:val="0"/>
          <w:bCs w:val="0"/>
        </w:rPr>
        <w:t>We Can Help</w:t>
      </w:r>
    </w:p>
    <w:p w14:paraId="0493D729" w14:textId="77777777" w:rsidR="00DE4516" w:rsidRDefault="00DE4516" w:rsidP="00DE4516">
      <w:r>
        <w:t xml:space="preserve">Experts say that to fight loneliness, people should </w:t>
      </w:r>
      <w:hyperlink r:id="rId13" w:tgtFrame="_blank" w:history="1">
        <w:r>
          <w:rPr>
            <w:rStyle w:val="Hyperlink"/>
          </w:rPr>
          <w:t>get outside more often and increase the people you come into contact with</w:t>
        </w:r>
      </w:hyperlink>
      <w:r>
        <w:t xml:space="preserve">. But when you’re depressed, sitting idle on a sofa, your whole body chemistry is shut down. </w:t>
      </w:r>
      <w:proofErr w:type="gramStart"/>
      <w:r>
        <w:t>Of course</w:t>
      </w:r>
      <w:proofErr w:type="gramEnd"/>
      <w:r>
        <w:t xml:space="preserve"> you don’t feel like getting up and going out.</w:t>
      </w:r>
    </w:p>
    <w:p w14:paraId="36B1E12A" w14:textId="77777777" w:rsidR="00DE4516" w:rsidRDefault="00DE4516" w:rsidP="00DE4516">
      <w:r>
        <w:t>Our game can help. We give people a fun game incentive to get outside and walk around, which is good for mental and physical health. Our future game can let you meet someone new, give you a safe daytime public park to play in, and the game acts as an ice breaker and team building exercise, bonding you into being real world friends.</w:t>
      </w:r>
    </w:p>
    <w:p w14:paraId="6117D49C" w14:textId="77777777" w:rsidR="00DE4516" w:rsidRDefault="00DE4516" w:rsidP="00DE4516">
      <w:r>
        <w:t>It’s an outdoor alternative to sports. It’s more creative than sports, and gets you moving, but doesn’t require you to be an athlete.</w:t>
      </w:r>
    </w:p>
    <w:p w14:paraId="3D8570BF" w14:textId="77777777" w:rsidR="003C3D99" w:rsidRPr="003C3D99" w:rsidRDefault="003C3D99" w:rsidP="003C3D99">
      <w:pPr>
        <w:pStyle w:val="Heading2"/>
        <w:rPr>
          <w:rFonts w:eastAsia="Times New Roman"/>
        </w:rPr>
      </w:pPr>
      <w:r w:rsidRPr="003C3D99">
        <w:rPr>
          <w:rFonts w:eastAsia="Times New Roman"/>
        </w:rPr>
        <w:t>Press Contact</w:t>
      </w:r>
    </w:p>
    <w:p w14:paraId="43431CDD" w14:textId="77777777" w:rsidR="003C3D99" w:rsidRDefault="003C3D99" w:rsidP="003C3D99">
      <w:r w:rsidRPr="003C3D99">
        <w:t xml:space="preserve">Johnny Monsarrat, </w:t>
      </w:r>
      <w:hyperlink r:id="rId14" w:history="1">
        <w:r w:rsidRPr="003C3D99">
          <w:rPr>
            <w:color w:val="0000FF"/>
            <w:u w:val="single"/>
          </w:rPr>
          <w:t>jmonsarrat@monsarrat.com</w:t>
        </w:r>
      </w:hyperlink>
      <w:r w:rsidRPr="003C3D99">
        <w:t>.</w:t>
      </w:r>
    </w:p>
    <w:p w14:paraId="1E126377" w14:textId="0E937F47" w:rsidR="000F7862" w:rsidRDefault="000F7862" w:rsidP="003C3D99">
      <w:r>
        <w:rPr>
          <w:noProof/>
        </w:rPr>
        <w:lastRenderedPageBreak/>
        <w:drawing>
          <wp:inline distT="0" distB="0" distL="0" distR="0" wp14:anchorId="4B86740D" wp14:editId="42B86025">
            <wp:extent cx="3819525" cy="3060517"/>
            <wp:effectExtent l="0" t="0" r="0" b="6985"/>
            <wp:docPr id="163993064" name="Picture 1" descr="A person walking towards a bar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3064" name="Picture 1" descr="A person walking towards a bar graph&#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20511" cy="3061307"/>
                    </a:xfrm>
                    <a:prstGeom prst="rect">
                      <a:avLst/>
                    </a:prstGeom>
                  </pic:spPr>
                </pic:pic>
              </a:graphicData>
            </a:graphic>
          </wp:inline>
        </w:drawing>
      </w:r>
    </w:p>
    <w:p w14:paraId="5447E772" w14:textId="02BD324A" w:rsidR="000F7862" w:rsidRDefault="000F7862" w:rsidP="003C3D99">
      <w:r>
        <w:rPr>
          <w:noProof/>
        </w:rPr>
        <w:drawing>
          <wp:inline distT="0" distB="0" distL="0" distR="0" wp14:anchorId="2F3EE23A" wp14:editId="50BB765B">
            <wp:extent cx="3524250" cy="3524250"/>
            <wp:effectExtent l="0" t="0" r="0" b="0"/>
            <wp:docPr id="1165547163" name="Picture 2" descr="A graph of people sitting on the 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547163" name="Picture 2" descr="A graph of people sitting on the ground&#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24250" cy="3524250"/>
                    </a:xfrm>
                    <a:prstGeom prst="rect">
                      <a:avLst/>
                    </a:prstGeom>
                  </pic:spPr>
                </pic:pic>
              </a:graphicData>
            </a:graphic>
          </wp:inline>
        </w:drawing>
      </w:r>
    </w:p>
    <w:p w14:paraId="15BB49DC" w14:textId="11FA5D35" w:rsidR="000F7862" w:rsidRPr="003C3D99" w:rsidRDefault="000F7862" w:rsidP="003C3D99">
      <w:r>
        <w:rPr>
          <w:noProof/>
        </w:rPr>
        <w:lastRenderedPageBreak/>
        <w:drawing>
          <wp:inline distT="0" distB="0" distL="0" distR="0" wp14:anchorId="4CD67479" wp14:editId="0766ADE7">
            <wp:extent cx="5943600" cy="3046730"/>
            <wp:effectExtent l="0" t="0" r="0" b="1270"/>
            <wp:docPr id="2096304681" name="Picture 3"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304681" name="Picture 3" descr="A graph of a number of people&#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5943600" cy="3046730"/>
                    </a:xfrm>
                    <a:prstGeom prst="rect">
                      <a:avLst/>
                    </a:prstGeom>
                  </pic:spPr>
                </pic:pic>
              </a:graphicData>
            </a:graphic>
          </wp:inline>
        </w:drawing>
      </w:r>
    </w:p>
    <w:p w14:paraId="65372A05" w14:textId="33CE3DAA" w:rsidR="003C3D99" w:rsidRDefault="000F7862" w:rsidP="003C3D99">
      <w:r>
        <w:rPr>
          <w:noProof/>
        </w:rPr>
        <w:lastRenderedPageBreak/>
        <w:drawing>
          <wp:inline distT="0" distB="0" distL="0" distR="0" wp14:anchorId="0A20684B" wp14:editId="3EC36A2A">
            <wp:extent cx="4667250" cy="5149433"/>
            <wp:effectExtent l="0" t="0" r="0" b="0"/>
            <wp:docPr id="855260132" name="Picture 4"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260132" name="Picture 4" descr="A graph of a number of people&#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4668730" cy="5151066"/>
                    </a:xfrm>
                    <a:prstGeom prst="rect">
                      <a:avLst/>
                    </a:prstGeom>
                  </pic:spPr>
                </pic:pic>
              </a:graphicData>
            </a:graphic>
          </wp:inline>
        </w:drawing>
      </w:r>
    </w:p>
    <w:p w14:paraId="6B167D0B" w14:textId="5D16C1F3" w:rsidR="000F7862" w:rsidRDefault="000F7862" w:rsidP="003C3D99">
      <w:r>
        <w:rPr>
          <w:noProof/>
        </w:rPr>
        <w:lastRenderedPageBreak/>
        <w:drawing>
          <wp:inline distT="0" distB="0" distL="0" distR="0" wp14:anchorId="4D1B7D97" wp14:editId="7CABE781">
            <wp:extent cx="2476846" cy="3639058"/>
            <wp:effectExtent l="0" t="0" r="0" b="0"/>
            <wp:docPr id="1934660777" name="Picture 6" descr="A graph with green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660777" name="Picture 6" descr="A graph with green lines and numbers&#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476846" cy="3639058"/>
                    </a:xfrm>
                    <a:prstGeom prst="rect">
                      <a:avLst/>
                    </a:prstGeom>
                  </pic:spPr>
                </pic:pic>
              </a:graphicData>
            </a:graphic>
          </wp:inline>
        </w:drawing>
      </w:r>
    </w:p>
    <w:p w14:paraId="6956EDAE" w14:textId="3472ED4A" w:rsidR="000F7862" w:rsidRPr="003C3D99" w:rsidRDefault="000F7862" w:rsidP="003C3D99">
      <w:r>
        <w:rPr>
          <w:noProof/>
        </w:rPr>
        <w:drawing>
          <wp:inline distT="0" distB="0" distL="0" distR="0" wp14:anchorId="3805FD0F" wp14:editId="569D805F">
            <wp:extent cx="5943600" cy="3110230"/>
            <wp:effectExtent l="0" t="0" r="0" b="0"/>
            <wp:docPr id="206610743" name="Picture 7" descr="A graph showing two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10743" name="Picture 7" descr="A graph showing two people&#10;&#10;Description automatically generated with medium confidence"/>
                    <pic:cNvPicPr/>
                  </pic:nvPicPr>
                  <pic:blipFill>
                    <a:blip r:embed="rId20">
                      <a:extLst>
                        <a:ext uri="{28A0092B-C50C-407E-A947-70E740481C1C}">
                          <a14:useLocalDpi xmlns:a14="http://schemas.microsoft.com/office/drawing/2010/main" val="0"/>
                        </a:ext>
                      </a:extLst>
                    </a:blip>
                    <a:stretch>
                      <a:fillRect/>
                    </a:stretch>
                  </pic:blipFill>
                  <pic:spPr>
                    <a:xfrm>
                      <a:off x="0" y="0"/>
                      <a:ext cx="5943600" cy="3110230"/>
                    </a:xfrm>
                    <a:prstGeom prst="rect">
                      <a:avLst/>
                    </a:prstGeom>
                  </pic:spPr>
                </pic:pic>
              </a:graphicData>
            </a:graphic>
          </wp:inline>
        </w:drawing>
      </w:r>
    </w:p>
    <w:p w14:paraId="0027DA1C" w14:textId="77777777" w:rsidR="003C3D99" w:rsidRDefault="003C3D99"/>
    <w:sectPr w:rsidR="003C3D99">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0F149" w14:textId="77777777" w:rsidR="00536437" w:rsidRDefault="00536437" w:rsidP="00363223">
      <w:pPr>
        <w:spacing w:after="0" w:line="240" w:lineRule="auto"/>
      </w:pPr>
      <w:r>
        <w:separator/>
      </w:r>
    </w:p>
  </w:endnote>
  <w:endnote w:type="continuationSeparator" w:id="0">
    <w:p w14:paraId="7249B883" w14:textId="77777777" w:rsidR="00536437" w:rsidRDefault="00536437" w:rsidP="00363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venir LT Std 35 Light">
    <w:panose1 w:val="020B0402020203020204"/>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venir LT Std 65 Medium">
    <w:panose1 w:val="020B0603020203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596C8" w14:textId="77777777" w:rsidR="00C556D1" w:rsidRDefault="00C55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3C5FE" w14:textId="48E4BB3A" w:rsidR="00363223" w:rsidRDefault="00363223" w:rsidP="00C556D1">
    <w:pPr>
      <w:pStyle w:val="Footer"/>
    </w:pPr>
  </w:p>
  <w:p w14:paraId="7533B2BC" w14:textId="7542FEB4" w:rsidR="00363223" w:rsidRPr="00363223" w:rsidRDefault="00000000">
    <w:pPr>
      <w:pStyle w:val="Footer"/>
      <w:rPr>
        <w:color w:val="442C33"/>
      </w:rPr>
    </w:pPr>
    <w:hyperlink r:id="rId1" w:history="1">
      <w:r w:rsidR="00363223" w:rsidRPr="00363223">
        <w:rPr>
          <w:rStyle w:val="Hyperlink"/>
          <w:color w:val="442C33"/>
        </w:rPr>
        <w:t>monsarrat.com/presskit</w:t>
      </w:r>
    </w:hyperlink>
    <w:r w:rsidR="00C556D1">
      <w:rPr>
        <w:color w:val="442C33"/>
      </w:rPr>
      <w:t xml:space="preserve">                                                                                                           </w:t>
    </w:r>
    <w:r w:rsidR="00C556D1" w:rsidRPr="00C556D1">
      <w:rPr>
        <w:color w:val="442C33"/>
      </w:rPr>
      <w:fldChar w:fldCharType="begin"/>
    </w:r>
    <w:r w:rsidR="00C556D1" w:rsidRPr="00C556D1">
      <w:rPr>
        <w:color w:val="442C33"/>
      </w:rPr>
      <w:instrText xml:space="preserve"> PAGE   \* MERGEFORMAT </w:instrText>
    </w:r>
    <w:r w:rsidR="00C556D1" w:rsidRPr="00C556D1">
      <w:rPr>
        <w:color w:val="442C33"/>
      </w:rPr>
      <w:fldChar w:fldCharType="separate"/>
    </w:r>
    <w:r w:rsidR="00C556D1" w:rsidRPr="00C556D1">
      <w:rPr>
        <w:noProof/>
        <w:color w:val="442C33"/>
      </w:rPr>
      <w:t>1</w:t>
    </w:r>
    <w:r w:rsidR="00C556D1" w:rsidRPr="00C556D1">
      <w:rPr>
        <w:noProof/>
        <w:color w:val="442C3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E3C42" w14:textId="77777777" w:rsidR="00C556D1" w:rsidRDefault="00C55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9CE25" w14:textId="77777777" w:rsidR="00536437" w:rsidRDefault="00536437" w:rsidP="00363223">
      <w:pPr>
        <w:spacing w:after="0" w:line="240" w:lineRule="auto"/>
      </w:pPr>
      <w:r>
        <w:separator/>
      </w:r>
    </w:p>
  </w:footnote>
  <w:footnote w:type="continuationSeparator" w:id="0">
    <w:p w14:paraId="017DD814" w14:textId="77777777" w:rsidR="00536437" w:rsidRDefault="00536437" w:rsidP="00363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FD42C" w14:textId="77777777" w:rsidR="00C556D1" w:rsidRDefault="00C55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069A4" w14:textId="77777777" w:rsidR="00C556D1" w:rsidRDefault="00C556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1831A" w14:textId="77777777" w:rsidR="00C556D1" w:rsidRDefault="00C55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73432"/>
    <w:multiLevelType w:val="multilevel"/>
    <w:tmpl w:val="2B8C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395528"/>
    <w:multiLevelType w:val="hybridMultilevel"/>
    <w:tmpl w:val="6D38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2C48F0"/>
    <w:multiLevelType w:val="multilevel"/>
    <w:tmpl w:val="C03E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6853083">
    <w:abstractNumId w:val="2"/>
  </w:num>
  <w:num w:numId="2" w16cid:durableId="1943101619">
    <w:abstractNumId w:val="1"/>
  </w:num>
  <w:num w:numId="3" w16cid:durableId="433981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99"/>
    <w:rsid w:val="000F7862"/>
    <w:rsid w:val="002C2BC5"/>
    <w:rsid w:val="00363223"/>
    <w:rsid w:val="003C3D99"/>
    <w:rsid w:val="00536437"/>
    <w:rsid w:val="0081022B"/>
    <w:rsid w:val="008C6D93"/>
    <w:rsid w:val="00A2383F"/>
    <w:rsid w:val="00A4294C"/>
    <w:rsid w:val="00C1128A"/>
    <w:rsid w:val="00C556D1"/>
    <w:rsid w:val="00D774FB"/>
    <w:rsid w:val="00D92A2D"/>
    <w:rsid w:val="00DD00ED"/>
    <w:rsid w:val="00DE4516"/>
    <w:rsid w:val="00F64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41747"/>
  <w15:chartTrackingRefBased/>
  <w15:docId w15:val="{6F0191D8-8994-459F-90ED-4DADA52E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0ED"/>
    <w:pPr>
      <w:spacing w:line="264" w:lineRule="auto"/>
    </w:pPr>
    <w:rPr>
      <w:rFonts w:ascii="Avenir LT Std 35 Light" w:hAnsi="Avenir LT Std 35 Light"/>
    </w:rPr>
  </w:style>
  <w:style w:type="paragraph" w:styleId="Heading1">
    <w:name w:val="heading 1"/>
    <w:basedOn w:val="Normal"/>
    <w:next w:val="Normal"/>
    <w:link w:val="Heading1Char"/>
    <w:uiPriority w:val="9"/>
    <w:qFormat/>
    <w:rsid w:val="003C3D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00ED"/>
    <w:pPr>
      <w:keepNext/>
      <w:keepLines/>
      <w:spacing w:before="360" w:after="120"/>
      <w:outlineLvl w:val="1"/>
    </w:pPr>
    <w:rPr>
      <w:rFonts w:ascii="Avenir LT Std 65 Medium" w:eastAsiaTheme="majorEastAsia" w:hAnsi="Avenir LT Std 65 Medium" w:cstheme="majorBidi"/>
      <w:color w:val="442C33"/>
      <w:sz w:val="28"/>
      <w:szCs w:val="32"/>
    </w:rPr>
  </w:style>
  <w:style w:type="paragraph" w:styleId="Heading3">
    <w:name w:val="heading 3"/>
    <w:basedOn w:val="Normal"/>
    <w:next w:val="Normal"/>
    <w:link w:val="Heading3Char"/>
    <w:uiPriority w:val="9"/>
    <w:semiHidden/>
    <w:unhideWhenUsed/>
    <w:qFormat/>
    <w:rsid w:val="003C3D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3D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3D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3D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3D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3D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3D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D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D00ED"/>
    <w:rPr>
      <w:rFonts w:ascii="Avenir LT Std 65 Medium" w:eastAsiaTheme="majorEastAsia" w:hAnsi="Avenir LT Std 65 Medium" w:cstheme="majorBidi"/>
      <w:color w:val="442C33"/>
      <w:sz w:val="28"/>
      <w:szCs w:val="32"/>
    </w:rPr>
  </w:style>
  <w:style w:type="character" w:customStyle="1" w:styleId="Heading3Char">
    <w:name w:val="Heading 3 Char"/>
    <w:basedOn w:val="DefaultParagraphFont"/>
    <w:link w:val="Heading3"/>
    <w:uiPriority w:val="9"/>
    <w:semiHidden/>
    <w:rsid w:val="003C3D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3D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3D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3D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3D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3D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3D99"/>
    <w:rPr>
      <w:rFonts w:eastAsiaTheme="majorEastAsia" w:cstheme="majorBidi"/>
      <w:color w:val="272727" w:themeColor="text1" w:themeTint="D8"/>
    </w:rPr>
  </w:style>
  <w:style w:type="paragraph" w:styleId="Title">
    <w:name w:val="Title"/>
    <w:basedOn w:val="Normal"/>
    <w:next w:val="Normal"/>
    <w:link w:val="TitleChar"/>
    <w:uiPriority w:val="10"/>
    <w:qFormat/>
    <w:rsid w:val="003C3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3D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3D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3D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3D99"/>
    <w:pPr>
      <w:spacing w:before="160"/>
      <w:jc w:val="center"/>
    </w:pPr>
    <w:rPr>
      <w:i/>
      <w:iCs/>
      <w:color w:val="404040" w:themeColor="text1" w:themeTint="BF"/>
    </w:rPr>
  </w:style>
  <w:style w:type="character" w:customStyle="1" w:styleId="QuoteChar">
    <w:name w:val="Quote Char"/>
    <w:basedOn w:val="DefaultParagraphFont"/>
    <w:link w:val="Quote"/>
    <w:uiPriority w:val="29"/>
    <w:rsid w:val="003C3D99"/>
    <w:rPr>
      <w:i/>
      <w:iCs/>
      <w:color w:val="404040" w:themeColor="text1" w:themeTint="BF"/>
    </w:rPr>
  </w:style>
  <w:style w:type="paragraph" w:styleId="ListParagraph">
    <w:name w:val="List Paragraph"/>
    <w:basedOn w:val="Normal"/>
    <w:uiPriority w:val="34"/>
    <w:qFormat/>
    <w:rsid w:val="003C3D99"/>
    <w:pPr>
      <w:ind w:left="720"/>
      <w:contextualSpacing/>
    </w:pPr>
  </w:style>
  <w:style w:type="character" w:styleId="IntenseEmphasis">
    <w:name w:val="Intense Emphasis"/>
    <w:basedOn w:val="DefaultParagraphFont"/>
    <w:uiPriority w:val="21"/>
    <w:qFormat/>
    <w:rsid w:val="003C3D99"/>
    <w:rPr>
      <w:i/>
      <w:iCs/>
      <w:color w:val="0F4761" w:themeColor="accent1" w:themeShade="BF"/>
    </w:rPr>
  </w:style>
  <w:style w:type="paragraph" w:styleId="IntenseQuote">
    <w:name w:val="Intense Quote"/>
    <w:basedOn w:val="Normal"/>
    <w:next w:val="Normal"/>
    <w:link w:val="IntenseQuoteChar"/>
    <w:uiPriority w:val="30"/>
    <w:qFormat/>
    <w:rsid w:val="003C3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3D99"/>
    <w:rPr>
      <w:i/>
      <w:iCs/>
      <w:color w:val="0F4761" w:themeColor="accent1" w:themeShade="BF"/>
    </w:rPr>
  </w:style>
  <w:style w:type="character" w:styleId="IntenseReference">
    <w:name w:val="Intense Reference"/>
    <w:basedOn w:val="DefaultParagraphFont"/>
    <w:uiPriority w:val="32"/>
    <w:qFormat/>
    <w:rsid w:val="003C3D99"/>
    <w:rPr>
      <w:b/>
      <w:bCs/>
      <w:smallCaps/>
      <w:color w:val="0F4761" w:themeColor="accent1" w:themeShade="BF"/>
      <w:spacing w:val="5"/>
    </w:rPr>
  </w:style>
  <w:style w:type="paragraph" w:styleId="NormalWeb">
    <w:name w:val="Normal (Web)"/>
    <w:basedOn w:val="Normal"/>
    <w:uiPriority w:val="99"/>
    <w:semiHidden/>
    <w:unhideWhenUsed/>
    <w:rsid w:val="003C3D99"/>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3C3D99"/>
    <w:rPr>
      <w:b/>
      <w:bCs/>
    </w:rPr>
  </w:style>
  <w:style w:type="character" w:styleId="Hyperlink">
    <w:name w:val="Hyperlink"/>
    <w:basedOn w:val="DefaultParagraphFont"/>
    <w:uiPriority w:val="99"/>
    <w:unhideWhenUsed/>
    <w:rsid w:val="003C3D99"/>
    <w:rPr>
      <w:color w:val="0000FF"/>
      <w:u w:val="single"/>
    </w:rPr>
  </w:style>
  <w:style w:type="paragraph" w:styleId="Header">
    <w:name w:val="header"/>
    <w:basedOn w:val="Normal"/>
    <w:link w:val="HeaderChar"/>
    <w:uiPriority w:val="99"/>
    <w:unhideWhenUsed/>
    <w:rsid w:val="00363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223"/>
    <w:rPr>
      <w:rFonts w:ascii="Avenir LT Std 35 Light" w:hAnsi="Avenir LT Std 35 Light"/>
      <w:sz w:val="24"/>
    </w:rPr>
  </w:style>
  <w:style w:type="paragraph" w:styleId="Footer">
    <w:name w:val="footer"/>
    <w:basedOn w:val="Normal"/>
    <w:link w:val="FooterChar"/>
    <w:uiPriority w:val="99"/>
    <w:unhideWhenUsed/>
    <w:rsid w:val="00363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223"/>
    <w:rPr>
      <w:rFonts w:ascii="Avenir LT Std 35 Light" w:hAnsi="Avenir LT Std 35 Light"/>
      <w:sz w:val="24"/>
    </w:rPr>
  </w:style>
  <w:style w:type="character" w:styleId="UnresolvedMention">
    <w:name w:val="Unresolved Mention"/>
    <w:basedOn w:val="DefaultParagraphFont"/>
    <w:uiPriority w:val="99"/>
    <w:semiHidden/>
    <w:unhideWhenUsed/>
    <w:rsid w:val="00363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906431">
      <w:bodyDiv w:val="1"/>
      <w:marLeft w:val="0"/>
      <w:marRight w:val="0"/>
      <w:marTop w:val="0"/>
      <w:marBottom w:val="0"/>
      <w:divBdr>
        <w:top w:val="none" w:sz="0" w:space="0" w:color="auto"/>
        <w:left w:val="none" w:sz="0" w:space="0" w:color="auto"/>
        <w:bottom w:val="none" w:sz="0" w:space="0" w:color="auto"/>
        <w:right w:val="none" w:sz="0" w:space="0" w:color="auto"/>
      </w:divBdr>
      <w:divsChild>
        <w:div w:id="140660639">
          <w:marLeft w:val="0"/>
          <w:marRight w:val="0"/>
          <w:marTop w:val="0"/>
          <w:marBottom w:val="0"/>
          <w:divBdr>
            <w:top w:val="none" w:sz="0" w:space="0" w:color="auto"/>
            <w:left w:val="none" w:sz="0" w:space="0" w:color="auto"/>
            <w:bottom w:val="none" w:sz="0" w:space="0" w:color="auto"/>
            <w:right w:val="none" w:sz="0" w:space="0" w:color="auto"/>
          </w:divBdr>
          <w:divsChild>
            <w:div w:id="449978781">
              <w:marLeft w:val="0"/>
              <w:marRight w:val="0"/>
              <w:marTop w:val="0"/>
              <w:marBottom w:val="0"/>
              <w:divBdr>
                <w:top w:val="none" w:sz="0" w:space="0" w:color="auto"/>
                <w:left w:val="none" w:sz="0" w:space="0" w:color="auto"/>
                <w:bottom w:val="none" w:sz="0" w:space="0" w:color="auto"/>
                <w:right w:val="none" w:sz="0" w:space="0" w:color="auto"/>
              </w:divBdr>
              <w:divsChild>
                <w:div w:id="18118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556425">
      <w:bodyDiv w:val="1"/>
      <w:marLeft w:val="0"/>
      <w:marRight w:val="0"/>
      <w:marTop w:val="0"/>
      <w:marBottom w:val="0"/>
      <w:divBdr>
        <w:top w:val="none" w:sz="0" w:space="0" w:color="auto"/>
        <w:left w:val="none" w:sz="0" w:space="0" w:color="auto"/>
        <w:bottom w:val="none" w:sz="0" w:space="0" w:color="auto"/>
        <w:right w:val="none" w:sz="0" w:space="0" w:color="auto"/>
      </w:divBdr>
      <w:divsChild>
        <w:div w:id="1059475208">
          <w:marLeft w:val="0"/>
          <w:marRight w:val="0"/>
          <w:marTop w:val="0"/>
          <w:marBottom w:val="0"/>
          <w:divBdr>
            <w:top w:val="none" w:sz="0" w:space="0" w:color="auto"/>
            <w:left w:val="none" w:sz="0" w:space="0" w:color="auto"/>
            <w:bottom w:val="none" w:sz="0" w:space="0" w:color="auto"/>
            <w:right w:val="none" w:sz="0" w:space="0" w:color="auto"/>
          </w:divBdr>
          <w:divsChild>
            <w:div w:id="667636280">
              <w:marLeft w:val="0"/>
              <w:marRight w:val="0"/>
              <w:marTop w:val="0"/>
              <w:marBottom w:val="0"/>
              <w:divBdr>
                <w:top w:val="none" w:sz="0" w:space="0" w:color="auto"/>
                <w:left w:val="none" w:sz="0" w:space="0" w:color="auto"/>
                <w:bottom w:val="none" w:sz="0" w:space="0" w:color="auto"/>
                <w:right w:val="none" w:sz="0" w:space="0" w:color="auto"/>
              </w:divBdr>
              <w:divsChild>
                <w:div w:id="1639872268">
                  <w:marLeft w:val="0"/>
                  <w:marRight w:val="0"/>
                  <w:marTop w:val="0"/>
                  <w:marBottom w:val="0"/>
                  <w:divBdr>
                    <w:top w:val="none" w:sz="0" w:space="0" w:color="auto"/>
                    <w:left w:val="none" w:sz="0" w:space="0" w:color="auto"/>
                    <w:bottom w:val="none" w:sz="0" w:space="0" w:color="auto"/>
                    <w:right w:val="none" w:sz="0" w:space="0" w:color="auto"/>
                  </w:divBdr>
                  <w:divsChild>
                    <w:div w:id="84312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room.thecignagroup.com/loneliness-epidemic-persists-post-pandemic-look" TargetMode="External"/><Relationship Id="rId13" Type="http://schemas.openxmlformats.org/officeDocument/2006/relationships/hyperlink" Target="https://time.com/6183058/loneliness-health-effects-what-to-do/" TargetMode="External"/><Relationship Id="rId18" Type="http://schemas.openxmlformats.org/officeDocument/2006/relationships/image" Target="media/image5.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hhs.gov/sites/default/files/surgeon-general-social-connection-advisory.pdf" TargetMode="External"/><Relationship Id="rId17" Type="http://schemas.openxmlformats.org/officeDocument/2006/relationships/image" Target="media/image4.JP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9817115/"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cdc.gov/media/releases/2023/p0213-yrbs.html"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eand.co/how-bad-is-american-life-americans-dont-even-have-friends-anymore-827fe75f121c" TargetMode="External"/><Relationship Id="rId14" Type="http://schemas.openxmlformats.org/officeDocument/2006/relationships/hyperlink" Target="mailto:jmonsarrat@monsarrat.com"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monsarrat.com/press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Monsarrat</dc:creator>
  <cp:keywords/>
  <dc:description/>
  <cp:lastModifiedBy>Johnny Monsarrat</cp:lastModifiedBy>
  <cp:revision>6</cp:revision>
  <dcterms:created xsi:type="dcterms:W3CDTF">2024-06-08T13:18:00Z</dcterms:created>
  <dcterms:modified xsi:type="dcterms:W3CDTF">2024-06-08T13:51:00Z</dcterms:modified>
</cp:coreProperties>
</file>